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D62B29">
        <w:rPr>
          <w:rFonts w:ascii="Times New Roman" w:eastAsia="Times New Roman" w:hAnsi="Times New Roman" w:cs="Times New Roman"/>
          <w:sz w:val="24"/>
          <w:szCs w:val="20"/>
          <w:lang w:eastAsia="ru-RU"/>
        </w:rPr>
        <w:t>31 мая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="00D62B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D62B29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4D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Белоярский» на </w:t>
      </w:r>
      <w:r w:rsidR="00D62B29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июля</w:t>
      </w:r>
      <w:r w:rsidR="00D8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</w:t>
      </w:r>
      <w:r w:rsidR="00FE2684"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и замечания от жителей городского поселения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Белоярский по проекту решения Совета депутатов городского поселения Белоярский                    «О внесении изменени</w:t>
      </w:r>
      <w:r w:rsidR="005F2E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="004D1872"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 18 часов 00 минут </w:t>
      </w:r>
      <w:r w:rsidR="00D62B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01 июля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 w:rsidR="00DF479D"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администрацией городского поселения Белоярский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слушаний, в письменной форме или в форме электронного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712EBB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</w:t>
      </w:r>
      <w:r w:rsidR="00D62B2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31 мая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</w:t>
      </w:r>
      <w:r w:rsidR="00D62B2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</w:t>
      </w:r>
      <w:bookmarkStart w:id="0" w:name="_GoBack"/>
      <w:bookmarkEnd w:id="0"/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 изменени</w:t>
      </w:r>
      <w:r w:rsidR="005F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EA">
        <w:rPr>
          <w:rFonts w:ascii="Times New Roman" w:eastAsia="Times New Roman" w:hAnsi="Times New Roman" w:cs="Times New Roman"/>
          <w:b/>
          <w:lang w:eastAsia="ru-RU"/>
        </w:rPr>
        <w:t>ГОРО</w:t>
      </w: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FE2684"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684" w:rsidRDefault="00FE2684" w:rsidP="00FE268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2 «Территория поселения» изложить в следующей редакции:</w:t>
      </w:r>
    </w:p>
    <w:p w:rsidR="00FE2684" w:rsidRDefault="00FE2684" w:rsidP="00FE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684">
        <w:rPr>
          <w:rFonts w:ascii="Times New Roman" w:hAnsi="Times New Roman" w:cs="Times New Roman"/>
          <w:sz w:val="24"/>
          <w:szCs w:val="24"/>
        </w:rPr>
        <w:t>1. В границах поселения находится нас</w:t>
      </w:r>
      <w:r>
        <w:rPr>
          <w:rFonts w:ascii="Times New Roman" w:hAnsi="Times New Roman" w:cs="Times New Roman"/>
          <w:sz w:val="24"/>
          <w:szCs w:val="24"/>
        </w:rPr>
        <w:t>еленный пункт: город Белоярский.</w:t>
      </w:r>
    </w:p>
    <w:p w:rsidR="00010D4E" w:rsidRDefault="003C3222" w:rsidP="003C32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22">
        <w:rPr>
          <w:rFonts w:ascii="Times New Roman" w:hAnsi="Times New Roman" w:cs="Times New Roman"/>
          <w:sz w:val="24"/>
          <w:szCs w:val="24"/>
        </w:rPr>
        <w:t>По сведениям первопроходцев</w:t>
      </w:r>
      <w:r w:rsidR="00010D4E">
        <w:rPr>
          <w:rFonts w:ascii="Times New Roman" w:hAnsi="Times New Roman" w:cs="Times New Roman"/>
          <w:sz w:val="24"/>
          <w:szCs w:val="24"/>
        </w:rPr>
        <w:t>,</w:t>
      </w:r>
      <w:r w:rsidRPr="003C3222">
        <w:rPr>
          <w:rFonts w:ascii="Times New Roman" w:hAnsi="Times New Roman" w:cs="Times New Roman"/>
          <w:sz w:val="24"/>
          <w:szCs w:val="24"/>
        </w:rPr>
        <w:t xml:space="preserve"> в июне 1969 года высадился первый десант строителей на берег реки Казым, что положило начало строительству поселка. </w:t>
      </w:r>
    </w:p>
    <w:p w:rsidR="003C3222" w:rsidRPr="003C3222" w:rsidRDefault="003C3222" w:rsidP="003C32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22">
        <w:rPr>
          <w:rFonts w:ascii="Times New Roman" w:hAnsi="Times New Roman" w:cs="Times New Roman"/>
          <w:sz w:val="24"/>
          <w:szCs w:val="24"/>
        </w:rPr>
        <w:t>Город Белоярский основан (образован) 30 июня 1969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684" w:rsidRPr="00FE2684" w:rsidRDefault="00FE2684" w:rsidP="00FE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684">
        <w:rPr>
          <w:rFonts w:ascii="Times New Roman" w:hAnsi="Times New Roman" w:cs="Times New Roman"/>
          <w:sz w:val="24"/>
          <w:szCs w:val="24"/>
        </w:rPr>
        <w:t xml:space="preserve">Проявляя уважение к историческим традициям поселения, заботясь об их сохранении и преумножении, устанавливается День города Белоярский.    </w:t>
      </w:r>
    </w:p>
    <w:p w:rsidR="00FE2684" w:rsidRDefault="00FE268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84">
        <w:rPr>
          <w:rFonts w:ascii="Times New Roman" w:hAnsi="Times New Roman" w:cs="Times New Roman"/>
          <w:sz w:val="24"/>
          <w:szCs w:val="24"/>
        </w:rPr>
        <w:t>Днем города Белоярский является вторая суббота сентября</w:t>
      </w:r>
      <w:proofErr w:type="gramStart"/>
      <w:r w:rsidRPr="00FE2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0D" w:rsidRDefault="007F277D" w:rsidP="000F0D0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40.1</w:t>
      </w:r>
      <w:r w:rsidR="000F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«Муниципальные заимствования и управление муниципальным долгом» следующего содержания:</w:t>
      </w: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40.1. Муниципальные заимствования и управление муниципальным долгом</w:t>
      </w: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Городское поселение Белоярский вправе осуществлять муниципальные </w:t>
      </w:r>
      <w:r w:rsidRPr="000F0D0D">
        <w:rPr>
          <w:rFonts w:ascii="Times New Roman" w:hAnsi="Times New Roman" w:cs="Times New Roman"/>
          <w:sz w:val="24"/>
          <w:szCs w:val="24"/>
        </w:rPr>
        <w:t xml:space="preserve">заимствования в соответствии с Бюджетным </w:t>
      </w:r>
      <w:hyperlink r:id="rId7" w:history="1">
        <w:r w:rsidRPr="000F0D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F0D0D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муниципальными внутренними заимствованиями понимается привлечение от имени городского поселения Белоярский заемных средств в бюджет городского поселения Белоярский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городского поселения Белоярский как заемщика, выраженные в валюте Российской Федерации.</w:t>
      </w:r>
      <w:proofErr w:type="gramEnd"/>
    </w:p>
    <w:p w:rsidR="000F0D0D" w:rsidRPr="00BF4E12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муниципальными внешними заимствованиями понимается привлечение кредитов в бюджет городского поселения Белоярский из федерального бюджета от имени </w:t>
      </w:r>
      <w:r w:rsidRPr="00BF4E12">
        <w:rPr>
          <w:rFonts w:ascii="Times New Roman" w:hAnsi="Times New Roman" w:cs="Times New Roman"/>
          <w:sz w:val="24"/>
          <w:szCs w:val="24"/>
        </w:rPr>
        <w:t>городского поселения Белоярский в рамках использования Российской Федерацией целевых иностранных кредитов, по которым возникают долговые обязательства городского поселения Белоярский перед Российской Федерацией, выраженные в иностранной валюте.</w:t>
      </w:r>
    </w:p>
    <w:p w:rsidR="000F0D0D" w:rsidRPr="00BF4E12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>3. Муниципальные внутренние заимствования осуществляются в целях финансирования дефицита бюджета городского поселения Белоярский, а также погашения долговых обязательств городского поселения Белоярский и пополнения в течение финансового года остатков средств на счетах бюджета городского поселения Белоярский.</w:t>
      </w:r>
    </w:p>
    <w:p w:rsidR="000F0D0D" w:rsidRPr="00BF4E12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0F0D0D" w:rsidRPr="00BF4E12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 xml:space="preserve">4. Право осуществления муниципальных заимствований от имени </w:t>
      </w:r>
      <w:r w:rsidR="00BF4E12" w:rsidRPr="00BF4E1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BF4E12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8" w:history="1">
        <w:r w:rsidRPr="00BF4E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4E12">
        <w:rPr>
          <w:rFonts w:ascii="Times New Roman" w:hAnsi="Times New Roman" w:cs="Times New Roman"/>
          <w:sz w:val="24"/>
          <w:szCs w:val="24"/>
        </w:rPr>
        <w:t xml:space="preserve"> Российской Федерации принадлежит администрации </w:t>
      </w:r>
      <w:r w:rsidR="00BF4E12" w:rsidRPr="00BF4E1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BF4E12">
        <w:rPr>
          <w:rFonts w:ascii="Times New Roman" w:hAnsi="Times New Roman" w:cs="Times New Roman"/>
          <w:sz w:val="24"/>
          <w:szCs w:val="24"/>
        </w:rPr>
        <w:t>.</w:t>
      </w:r>
    </w:p>
    <w:p w:rsidR="000F0D0D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 xml:space="preserve">5. Управление муниципальным долгом осуществляется администрацией </w:t>
      </w:r>
      <w:r w:rsidR="00BF4E12" w:rsidRPr="00BF4E1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F4E12">
        <w:rPr>
          <w:rFonts w:ascii="Times New Roman" w:hAnsi="Times New Roman" w:cs="Times New Roman"/>
          <w:sz w:val="24"/>
          <w:szCs w:val="24"/>
        </w:rPr>
        <w:t>поселения Белоярский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D0D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Порядок осуществления муниципальных заимствований и управления муниципальным долгом устанавливается администрацией </w:t>
      </w:r>
      <w:r w:rsidR="00BF4E1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E12">
        <w:rPr>
          <w:rFonts w:ascii="Times New Roman" w:hAnsi="Times New Roman" w:cs="Times New Roman"/>
          <w:sz w:val="24"/>
          <w:szCs w:val="24"/>
        </w:rPr>
        <w:t>».</w:t>
      </w:r>
    </w:p>
    <w:p w:rsidR="005F2E94" w:rsidRPr="000F0D0D" w:rsidRDefault="005F2E94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Default="00137C6A" w:rsidP="004B1388">
      <w:pPr>
        <w:spacing w:after="0" w:line="240" w:lineRule="auto"/>
        <w:ind w:left="2831" w:firstLine="709"/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F0D0D"/>
    <w:rsid w:val="00111A5F"/>
    <w:rsid w:val="00137C6A"/>
    <w:rsid w:val="00157D34"/>
    <w:rsid w:val="00176DA1"/>
    <w:rsid w:val="001E62B3"/>
    <w:rsid w:val="002E6111"/>
    <w:rsid w:val="002E6EDD"/>
    <w:rsid w:val="003162E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547F77"/>
    <w:rsid w:val="00586A22"/>
    <w:rsid w:val="005D52B4"/>
    <w:rsid w:val="005F2E94"/>
    <w:rsid w:val="006430A0"/>
    <w:rsid w:val="006F1F0F"/>
    <w:rsid w:val="00712EBB"/>
    <w:rsid w:val="00774EC2"/>
    <w:rsid w:val="007E5C41"/>
    <w:rsid w:val="007F277D"/>
    <w:rsid w:val="008D6106"/>
    <w:rsid w:val="008E5DFB"/>
    <w:rsid w:val="009B3E30"/>
    <w:rsid w:val="009F4154"/>
    <w:rsid w:val="00B17941"/>
    <w:rsid w:val="00B327C9"/>
    <w:rsid w:val="00B6684A"/>
    <w:rsid w:val="00BC0EE4"/>
    <w:rsid w:val="00BE2893"/>
    <w:rsid w:val="00BF4E12"/>
    <w:rsid w:val="00C32A82"/>
    <w:rsid w:val="00C70CFE"/>
    <w:rsid w:val="00D62B29"/>
    <w:rsid w:val="00D77B5E"/>
    <w:rsid w:val="00D86E86"/>
    <w:rsid w:val="00DC1D35"/>
    <w:rsid w:val="00DF42EA"/>
    <w:rsid w:val="00DF479D"/>
    <w:rsid w:val="00E82245"/>
    <w:rsid w:val="00F40694"/>
    <w:rsid w:val="00F845C0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72BA84ACA41A7D54C445997946FC94CD8AB78632FCEF87FE17BA62D85E42816F135DDA64F32DF4C1E9719E55EL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672BA84ACA41A7D54C445997946FC94CD8AB78632FCEF87FE17BA62D85E42816F135DDA64F32DF4C1E9719E55E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10</cp:revision>
  <cp:lastPrinted>2022-05-17T10:49:00Z</cp:lastPrinted>
  <dcterms:created xsi:type="dcterms:W3CDTF">2022-02-28T06:37:00Z</dcterms:created>
  <dcterms:modified xsi:type="dcterms:W3CDTF">2022-05-31T04:18:00Z</dcterms:modified>
</cp:coreProperties>
</file>